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AD" w:rsidRDefault="004361AD" w:rsidP="004361AD">
      <w:pPr>
        <w:pStyle w:val="Cmsor2"/>
        <w:numPr>
          <w:ilvl w:val="0"/>
          <w:numId w:val="0"/>
        </w:numPr>
        <w:ind w:left="63"/>
        <w:jc w:val="both"/>
      </w:pPr>
      <w:bookmarkStart w:id="0" w:name="_Toc491857312"/>
      <w:bookmarkStart w:id="1" w:name="_Toc498519432"/>
      <w:r>
        <w:t>Kérelem településképi bejelentési eljáráshoz</w:t>
      </w:r>
      <w:bookmarkEnd w:id="0"/>
      <w:bookmarkEnd w:id="1"/>
    </w:p>
    <w:p w:rsidR="004361AD" w:rsidRDefault="004361AD" w:rsidP="004361AD">
      <w:pPr>
        <w:ind w:right="581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15492" wp14:editId="293641CD">
                <wp:simplePos x="0" y="0"/>
                <wp:positionH relativeFrom="column">
                  <wp:posOffset>2385695</wp:posOffset>
                </wp:positionH>
                <wp:positionV relativeFrom="paragraph">
                  <wp:posOffset>88900</wp:posOffset>
                </wp:positionV>
                <wp:extent cx="3278505" cy="904875"/>
                <wp:effectExtent l="13970" t="12700" r="12700" b="63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AD" w:rsidRPr="00D961DD" w:rsidRDefault="004361AD" w:rsidP="004361AD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D961DD">
                              <w:rPr>
                                <w:b/>
                                <w:color w:val="A6A6A6" w:themeColor="background1" w:themeShade="A6"/>
                              </w:rPr>
                              <w:t>IKTATÓBÉLYEGZŐ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1549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87.85pt;margin-top:7pt;width:258.1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">
                <v:textbox>
                  <w:txbxContent>
                    <w:p w:rsidR="004361AD" w:rsidRPr="00D961DD" w:rsidRDefault="004361AD" w:rsidP="004361AD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D961DD">
                        <w:rPr>
                          <w:b/>
                          <w:color w:val="A6A6A6" w:themeColor="background1" w:themeShade="A6"/>
                        </w:rPr>
                        <w:t>IKTATÓBÉLYEGZŐ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KÉRELEM</w:t>
      </w:r>
      <w:r w:rsidRPr="00D961DD">
        <w:rPr>
          <w:b/>
        </w:rPr>
        <w:t xml:space="preserve"> TELEPÜLÉSKÉPI </w:t>
      </w:r>
      <w:r>
        <w:rPr>
          <w:b/>
        </w:rPr>
        <w:t>BEJELENTÉS</w:t>
      </w:r>
      <w:r w:rsidRPr="00D961DD">
        <w:rPr>
          <w:b/>
        </w:rPr>
        <w:t>I ELJÁRÁSHOZ</w:t>
      </w:r>
    </w:p>
    <w:p w:rsidR="004361AD" w:rsidRDefault="004361AD" w:rsidP="004361AD">
      <w:pPr>
        <w:ind w:right="5811"/>
        <w:jc w:val="center"/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72A5E" wp14:editId="59712A45">
                <wp:simplePos x="0" y="0"/>
                <wp:positionH relativeFrom="column">
                  <wp:posOffset>-34925</wp:posOffset>
                </wp:positionH>
                <wp:positionV relativeFrom="paragraph">
                  <wp:posOffset>19050</wp:posOffset>
                </wp:positionV>
                <wp:extent cx="2367280" cy="680085"/>
                <wp:effectExtent l="12700" t="9525" r="10795" b="571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AD" w:rsidRPr="00D961DD" w:rsidRDefault="004361AD" w:rsidP="004361AD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ÉRKEZTETÉS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2A5E" id="Szövegdoboz 1" o:spid="_x0000_s1027" type="#_x0000_t202" style="position:absolute;left:0;text-align:left;margin-left:-2.75pt;margin-top:1.5pt;width:186.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">
                <v:textbox>
                  <w:txbxContent>
                    <w:p w:rsidR="004361AD" w:rsidRPr="00D961DD" w:rsidRDefault="004361AD" w:rsidP="004361AD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ÉRKEZTETÉS</w:t>
                      </w:r>
                    </w:p>
                  </w:txbxContent>
                </v:textbox>
              </v:shape>
            </w:pict>
          </mc:Fallback>
        </mc:AlternateContent>
      </w:r>
    </w:p>
    <w:p w:rsidR="004361AD" w:rsidRDefault="004361AD" w:rsidP="004361AD">
      <w:pPr>
        <w:ind w:right="5811"/>
        <w:jc w:val="center"/>
        <w:rPr>
          <w:b/>
        </w:rPr>
      </w:pPr>
    </w:p>
    <w:p w:rsidR="004361AD" w:rsidRDefault="004361AD" w:rsidP="004361AD">
      <w:pPr>
        <w:ind w:right="5811"/>
        <w:jc w:val="center"/>
        <w:rPr>
          <w:b/>
        </w:rPr>
      </w:pPr>
    </w:p>
    <w:p w:rsidR="004361AD" w:rsidRDefault="004361AD" w:rsidP="004361AD">
      <w:pPr>
        <w:ind w:right="5811"/>
        <w:jc w:val="center"/>
        <w:rPr>
          <w:b/>
        </w:rPr>
      </w:pPr>
    </w:p>
    <w:p w:rsidR="004361AD" w:rsidRDefault="004361AD" w:rsidP="004361AD">
      <w:pPr>
        <w:ind w:right="5811"/>
        <w:jc w:val="center"/>
        <w:rPr>
          <w:b/>
        </w:rPr>
      </w:pPr>
    </w:p>
    <w:p w:rsidR="009C076D" w:rsidRDefault="009C076D" w:rsidP="009C076D">
      <w:pPr>
        <w:pStyle w:val="Listaszerbekezds"/>
        <w:ind w:left="709"/>
        <w:jc w:val="both"/>
        <w:rPr>
          <w:szCs w:val="20"/>
        </w:rPr>
      </w:pPr>
    </w:p>
    <w:p w:rsidR="004361AD" w:rsidRDefault="004361AD" w:rsidP="009C076D">
      <w:pPr>
        <w:pStyle w:val="Listaszerbekezds"/>
        <w:numPr>
          <w:ilvl w:val="0"/>
          <w:numId w:val="2"/>
        </w:numPr>
        <w:spacing w:after="0" w:line="360" w:lineRule="auto"/>
        <w:ind w:left="709" w:hanging="709"/>
        <w:jc w:val="both"/>
        <w:rPr>
          <w:szCs w:val="20"/>
        </w:rPr>
      </w:pPr>
      <w:r>
        <w:rPr>
          <w:szCs w:val="20"/>
        </w:rPr>
        <w:t>Bejelentő neve (szervezet neve, képviselője):</w:t>
      </w:r>
    </w:p>
    <w:p w:rsidR="004361AD" w:rsidRDefault="004361AD" w:rsidP="009C076D">
      <w:pPr>
        <w:pStyle w:val="Listaszerbekezds"/>
        <w:spacing w:after="0" w:line="360" w:lineRule="auto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1AD" w:rsidRDefault="004361AD" w:rsidP="009C076D">
      <w:pPr>
        <w:pStyle w:val="Listaszerbekezds"/>
        <w:numPr>
          <w:ilvl w:val="0"/>
          <w:numId w:val="2"/>
        </w:numPr>
        <w:spacing w:after="0" w:line="360" w:lineRule="auto"/>
        <w:ind w:left="709" w:hanging="709"/>
        <w:jc w:val="both"/>
        <w:rPr>
          <w:szCs w:val="20"/>
        </w:rPr>
      </w:pPr>
      <w:r>
        <w:rPr>
          <w:szCs w:val="20"/>
        </w:rPr>
        <w:t>Bejelentő lakcíme (szervezet esetén telephely, székhely):</w:t>
      </w:r>
    </w:p>
    <w:p w:rsidR="004361AD" w:rsidRDefault="004361AD" w:rsidP="009C076D">
      <w:pPr>
        <w:pStyle w:val="Listaszerbekezds"/>
        <w:spacing w:after="0" w:line="360" w:lineRule="auto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1AD" w:rsidRDefault="004361AD" w:rsidP="009C076D">
      <w:pPr>
        <w:pStyle w:val="Listaszerbekezds"/>
        <w:numPr>
          <w:ilvl w:val="0"/>
          <w:numId w:val="2"/>
        </w:numPr>
        <w:spacing w:after="0" w:line="360" w:lineRule="auto"/>
        <w:ind w:left="709" w:hanging="709"/>
        <w:jc w:val="both"/>
        <w:rPr>
          <w:szCs w:val="20"/>
        </w:rPr>
      </w:pPr>
      <w:r>
        <w:rPr>
          <w:szCs w:val="20"/>
        </w:rPr>
        <w:t>Bejelentő elérhetősége (levelezési címe, telefonos elérhetősége, e-mailcíme):</w:t>
      </w:r>
    </w:p>
    <w:p w:rsidR="004361AD" w:rsidRDefault="004361AD" w:rsidP="009C076D">
      <w:pPr>
        <w:pStyle w:val="Listaszerbekezds"/>
        <w:spacing w:after="0" w:line="360" w:lineRule="auto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1AD" w:rsidRDefault="004361AD" w:rsidP="009C076D">
      <w:pPr>
        <w:pStyle w:val="Listaszerbekezds"/>
        <w:numPr>
          <w:ilvl w:val="0"/>
          <w:numId w:val="2"/>
        </w:numPr>
        <w:spacing w:after="0" w:line="360" w:lineRule="auto"/>
        <w:ind w:left="709" w:hanging="709"/>
        <w:jc w:val="both"/>
        <w:rPr>
          <w:szCs w:val="20"/>
        </w:rPr>
      </w:pPr>
      <w:r>
        <w:rPr>
          <w:szCs w:val="20"/>
        </w:rPr>
        <w:t>Bejelentéssel érintett építési tevékenység, reklámelhelyezés vagy rendeltetésváltás</w:t>
      </w:r>
    </w:p>
    <w:p w:rsidR="004361AD" w:rsidRDefault="004361AD" w:rsidP="009C076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helye: ………………………………………………………………………………………………………………………………………</w:t>
      </w:r>
    </w:p>
    <w:p w:rsidR="004361AD" w:rsidRDefault="004361AD" w:rsidP="009C076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- telek helyrajzi száma: ………………………………………………………………………………………………………………</w:t>
      </w:r>
    </w:p>
    <w:p w:rsidR="004361AD" w:rsidRDefault="004361AD" w:rsidP="009C076D">
      <w:pPr>
        <w:pStyle w:val="Listaszerbekezds"/>
        <w:spacing w:after="0" w:line="360" w:lineRule="auto"/>
        <w:jc w:val="both"/>
        <w:rPr>
          <w:szCs w:val="20"/>
        </w:rPr>
      </w:pPr>
    </w:p>
    <w:p w:rsidR="004361AD" w:rsidRPr="00300137" w:rsidRDefault="004361AD" w:rsidP="009C076D">
      <w:pPr>
        <w:pStyle w:val="Listaszerbekezds"/>
        <w:numPr>
          <w:ilvl w:val="0"/>
          <w:numId w:val="2"/>
        </w:numPr>
        <w:spacing w:after="0" w:line="360" w:lineRule="auto"/>
        <w:ind w:left="709" w:hanging="709"/>
        <w:jc w:val="both"/>
        <w:rPr>
          <w:szCs w:val="20"/>
        </w:rPr>
      </w:pPr>
      <w:r>
        <w:t>Településképi bejelentési eljárás megjelölése, tevékenység jellege (aláhúzandó):</w:t>
      </w:r>
    </w:p>
    <w:p w:rsidR="004361AD" w:rsidRDefault="004361AD" w:rsidP="009C076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bejelentéshez kötött építési tevékenység</w:t>
      </w:r>
    </w:p>
    <w:p w:rsidR="004361AD" w:rsidRDefault="004361AD" w:rsidP="009C076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reklámelhelyezés</w:t>
      </w:r>
    </w:p>
    <w:p w:rsidR="004361AD" w:rsidRDefault="004361AD" w:rsidP="009C076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rendeltetésváltás</w:t>
      </w:r>
    </w:p>
    <w:p w:rsidR="004361AD" w:rsidRDefault="004361AD" w:rsidP="009C076D">
      <w:pPr>
        <w:pStyle w:val="Listaszerbekezds"/>
        <w:spacing w:after="0" w:line="360" w:lineRule="auto"/>
        <w:jc w:val="both"/>
        <w:rPr>
          <w:szCs w:val="20"/>
        </w:rPr>
      </w:pPr>
    </w:p>
    <w:p w:rsidR="004361AD" w:rsidRDefault="004361AD" w:rsidP="009C076D">
      <w:pPr>
        <w:pStyle w:val="Listaszerbekezds"/>
        <w:numPr>
          <w:ilvl w:val="0"/>
          <w:numId w:val="2"/>
        </w:numPr>
        <w:spacing w:after="0" w:line="360" w:lineRule="auto"/>
        <w:ind w:left="709" w:hanging="709"/>
        <w:jc w:val="both"/>
        <w:rPr>
          <w:szCs w:val="20"/>
        </w:rPr>
      </w:pPr>
      <w:r>
        <w:rPr>
          <w:szCs w:val="20"/>
        </w:rPr>
        <w:t>Bejelentéssel érintett építési tevékenység, reklámelhelyezés vagy rendeltetésváltozás rövid leírása:</w:t>
      </w:r>
    </w:p>
    <w:p w:rsidR="004361AD" w:rsidRDefault="004361AD" w:rsidP="009C076D">
      <w:pPr>
        <w:pStyle w:val="Listaszerbekezds"/>
        <w:spacing w:after="0" w:line="360" w:lineRule="auto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1AD" w:rsidRDefault="004361AD" w:rsidP="009C076D">
      <w:pPr>
        <w:pStyle w:val="Listaszerbekezds"/>
        <w:numPr>
          <w:ilvl w:val="0"/>
          <w:numId w:val="2"/>
        </w:numPr>
        <w:spacing w:after="0" w:line="360" w:lineRule="auto"/>
        <w:ind w:left="709" w:hanging="709"/>
        <w:jc w:val="both"/>
        <w:rPr>
          <w:szCs w:val="20"/>
        </w:rPr>
      </w:pPr>
      <w:r>
        <w:t xml:space="preserve">A bejelentéssel érintett építési tevékenység elvégzésének, a </w:t>
      </w:r>
      <w:proofErr w:type="gramStart"/>
      <w:r>
        <w:t>reklámozás</w:t>
      </w:r>
      <w:r>
        <w:rPr>
          <w:szCs w:val="20"/>
        </w:rPr>
        <w:t xml:space="preserve"> </w:t>
      </w:r>
      <w:r>
        <w:t xml:space="preserve"> vagy</w:t>
      </w:r>
      <w:proofErr w:type="gramEnd"/>
      <w:r>
        <w:t xml:space="preserve"> a rendeltetésváltozás tervezett időtartama</w:t>
      </w:r>
      <w:r>
        <w:rPr>
          <w:szCs w:val="20"/>
        </w:rPr>
        <w:t>:</w:t>
      </w:r>
    </w:p>
    <w:p w:rsidR="004361AD" w:rsidRDefault="004361AD" w:rsidP="009C076D">
      <w:pPr>
        <w:pStyle w:val="Listaszerbekezds"/>
        <w:spacing w:after="0" w:line="360" w:lineRule="auto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076D" w:rsidRDefault="009C076D" w:rsidP="009C076D">
      <w:pPr>
        <w:pStyle w:val="Listaszerbekezds"/>
        <w:spacing w:after="0" w:line="360" w:lineRule="auto"/>
        <w:ind w:left="0"/>
        <w:jc w:val="both"/>
        <w:rPr>
          <w:szCs w:val="20"/>
        </w:rPr>
        <w:sectPr w:rsidR="009C076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076D" w:rsidRDefault="009C076D" w:rsidP="009C076D">
      <w:pPr>
        <w:pStyle w:val="Listaszerbekezds"/>
        <w:spacing w:after="0" w:line="360" w:lineRule="auto"/>
        <w:ind w:left="0"/>
        <w:jc w:val="both"/>
        <w:rPr>
          <w:szCs w:val="20"/>
        </w:rPr>
      </w:pPr>
    </w:p>
    <w:p w:rsidR="004361AD" w:rsidRPr="009A7DDB" w:rsidRDefault="004361AD" w:rsidP="004361AD">
      <w:pPr>
        <w:pStyle w:val="Listaszerbekezds"/>
        <w:ind w:left="0"/>
        <w:jc w:val="both"/>
      </w:pPr>
      <w:r w:rsidRPr="00B80260">
        <w:rPr>
          <w:b/>
          <w:szCs w:val="20"/>
          <w:u w:val="single"/>
        </w:rPr>
        <w:t>Kötelező mellékletek</w:t>
      </w:r>
      <w:r>
        <w:rPr>
          <w:b/>
          <w:szCs w:val="20"/>
          <w:u w:val="single"/>
        </w:rPr>
        <w:t>:</w:t>
      </w:r>
      <w:r w:rsidRPr="00351DC8">
        <w:rPr>
          <w:b/>
          <w:szCs w:val="20"/>
        </w:rPr>
        <w:t xml:space="preserve"> </w:t>
      </w:r>
      <w:r w:rsidRPr="009A7DDB">
        <w:rPr>
          <w:szCs w:val="20"/>
        </w:rPr>
        <w:t>a kérelem tárgyának megfelelően – tartalmaznia kell:</w:t>
      </w:r>
    </w:p>
    <w:p w:rsidR="004361AD" w:rsidRPr="009A7DDB" w:rsidRDefault="004361AD" w:rsidP="004361AD">
      <w:pPr>
        <w:pStyle w:val="Listaszerbekezds"/>
        <w:ind w:left="0"/>
        <w:jc w:val="both"/>
        <w:rPr>
          <w:szCs w:val="20"/>
        </w:rPr>
      </w:pPr>
      <w:r w:rsidRPr="009A7DDB">
        <w:rPr>
          <w:szCs w:val="20"/>
        </w:rPr>
        <w:t>a) a műszaki leírást a telepítésről, az építészeti kialakításról,</w:t>
      </w:r>
    </w:p>
    <w:p w:rsidR="004361AD" w:rsidRPr="009A7DDB" w:rsidRDefault="004361AD" w:rsidP="004361AD">
      <w:pPr>
        <w:pStyle w:val="Listaszerbekezds"/>
        <w:ind w:left="0"/>
        <w:jc w:val="both"/>
        <w:rPr>
          <w:szCs w:val="20"/>
        </w:rPr>
      </w:pPr>
      <w:r w:rsidRPr="009A7DDB">
        <w:rPr>
          <w:szCs w:val="20"/>
        </w:rPr>
        <w:t>b) helyszínrajzot a szomszédos építmények és terepviszonyok feltüntetésével,</w:t>
      </w:r>
    </w:p>
    <w:p w:rsidR="004361AD" w:rsidRPr="009A7DDB" w:rsidRDefault="004361AD" w:rsidP="004361AD">
      <w:pPr>
        <w:pStyle w:val="Listaszerbekezds"/>
        <w:ind w:left="0"/>
        <w:jc w:val="both"/>
        <w:rPr>
          <w:szCs w:val="20"/>
        </w:rPr>
      </w:pPr>
      <w:r w:rsidRPr="009A7DDB">
        <w:rPr>
          <w:szCs w:val="20"/>
        </w:rPr>
        <w:t>c) alaprajzot,</w:t>
      </w:r>
    </w:p>
    <w:p w:rsidR="004361AD" w:rsidRPr="009A7DDB" w:rsidRDefault="004361AD" w:rsidP="004361AD">
      <w:pPr>
        <w:pStyle w:val="Listaszerbekezds"/>
        <w:ind w:left="0"/>
        <w:jc w:val="both"/>
        <w:rPr>
          <w:szCs w:val="20"/>
        </w:rPr>
      </w:pPr>
      <w:r w:rsidRPr="009A7DDB">
        <w:rPr>
          <w:szCs w:val="20"/>
        </w:rPr>
        <w:t>d) homlokzatot,</w:t>
      </w:r>
    </w:p>
    <w:p w:rsidR="004361AD" w:rsidRPr="009A7DDB" w:rsidRDefault="004361AD" w:rsidP="004361AD">
      <w:pPr>
        <w:pStyle w:val="Listaszerbekezds"/>
        <w:ind w:left="0"/>
        <w:jc w:val="both"/>
        <w:rPr>
          <w:szCs w:val="20"/>
        </w:rPr>
      </w:pPr>
      <w:r w:rsidRPr="009A7DDB">
        <w:rPr>
          <w:szCs w:val="20"/>
        </w:rPr>
        <w:t>e) utcaképi vázlatot, színtervet, látványtervet.</w:t>
      </w:r>
    </w:p>
    <w:p w:rsidR="004361AD" w:rsidRDefault="004361AD" w:rsidP="004361AD">
      <w:pPr>
        <w:pStyle w:val="Listaszerbekezds"/>
        <w:ind w:left="0"/>
        <w:jc w:val="both"/>
        <w:rPr>
          <w:szCs w:val="20"/>
        </w:rPr>
      </w:pPr>
    </w:p>
    <w:p w:rsidR="004361AD" w:rsidRDefault="004361AD" w:rsidP="004361AD">
      <w:pPr>
        <w:pStyle w:val="Listaszerbekezds"/>
        <w:ind w:left="0"/>
        <w:jc w:val="both"/>
        <w:rPr>
          <w:szCs w:val="20"/>
        </w:rPr>
      </w:pPr>
    </w:p>
    <w:p w:rsidR="004361AD" w:rsidRDefault="004361AD" w:rsidP="004361AD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 xml:space="preserve">Bánk, </w:t>
      </w:r>
      <w:proofErr w:type="gramStart"/>
      <w:r>
        <w:rPr>
          <w:szCs w:val="20"/>
        </w:rPr>
        <w:t>201….</w:t>
      </w:r>
      <w:proofErr w:type="gramEnd"/>
      <w:r>
        <w:rPr>
          <w:szCs w:val="20"/>
        </w:rPr>
        <w:t xml:space="preserve"> . hónap: …………………… nap: ……………</w:t>
      </w:r>
    </w:p>
    <w:p w:rsidR="004361AD" w:rsidRDefault="004361AD" w:rsidP="004361AD">
      <w:pPr>
        <w:pStyle w:val="Listaszerbekezds"/>
        <w:ind w:left="0"/>
        <w:jc w:val="both"/>
        <w:rPr>
          <w:szCs w:val="20"/>
        </w:rPr>
      </w:pPr>
    </w:p>
    <w:p w:rsidR="004361AD" w:rsidRDefault="004361AD" w:rsidP="004361AD">
      <w:pPr>
        <w:pStyle w:val="Listaszerbekezds"/>
        <w:ind w:left="0"/>
        <w:jc w:val="right"/>
        <w:rPr>
          <w:szCs w:val="20"/>
        </w:rPr>
      </w:pPr>
      <w:r>
        <w:rPr>
          <w:szCs w:val="20"/>
        </w:rPr>
        <w:t>………………………………………………</w:t>
      </w:r>
    </w:p>
    <w:p w:rsidR="004361AD" w:rsidRDefault="004361AD" w:rsidP="009C076D">
      <w:pPr>
        <w:ind w:left="6946"/>
        <w:rPr>
          <w:rFonts w:eastAsiaTheme="majorEastAsia" w:cs="Arial"/>
          <w:bCs/>
          <w:caps/>
          <w:szCs w:val="20"/>
        </w:rPr>
      </w:pPr>
      <w:r>
        <w:rPr>
          <w:szCs w:val="20"/>
        </w:rPr>
        <w:t>Bejele</w:t>
      </w:r>
      <w:bookmarkStart w:id="2" w:name="_GoBack"/>
      <w:r>
        <w:rPr>
          <w:szCs w:val="20"/>
        </w:rPr>
        <w:t>ntő aláírása</w:t>
      </w:r>
    </w:p>
    <w:bookmarkEnd w:id="2"/>
    <w:p w:rsidR="004361AD" w:rsidRDefault="004361AD" w:rsidP="004361AD"/>
    <w:p w:rsidR="002C7394" w:rsidRDefault="002C7394"/>
    <w:sectPr w:rsidR="002C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EF6" w:rsidRDefault="00D55EF6" w:rsidP="004361AD">
      <w:r>
        <w:separator/>
      </w:r>
    </w:p>
  </w:endnote>
  <w:endnote w:type="continuationSeparator" w:id="0">
    <w:p w:rsidR="00D55EF6" w:rsidRDefault="00D55EF6" w:rsidP="0043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EF6" w:rsidRDefault="00D55EF6" w:rsidP="004361AD">
      <w:r>
        <w:separator/>
      </w:r>
    </w:p>
  </w:footnote>
  <w:footnote w:type="continuationSeparator" w:id="0">
    <w:p w:rsidR="00D55EF6" w:rsidRDefault="00D55EF6" w:rsidP="0043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54" w:rsidRDefault="00CD1120" w:rsidP="004361AD">
    <w:pPr>
      <w:pStyle w:val="Cmsor2"/>
      <w:numPr>
        <w:ilvl w:val="0"/>
        <w:numId w:val="5"/>
      </w:numPr>
      <w:jc w:val="right"/>
    </w:pPr>
    <w:r>
      <w:t>függelék</w:t>
    </w:r>
    <w:r w:rsidRPr="00D961DD">
      <w:t xml:space="preserve"> </w:t>
    </w:r>
    <w:r>
      <w:t xml:space="preserve">a 14/2017. (XII.14.) önkormányzati rendelethez </w:t>
    </w:r>
  </w:p>
  <w:p w:rsidR="008F3454" w:rsidRDefault="00D55EF6" w:rsidP="008F345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5DEC"/>
    <w:multiLevelType w:val="multilevel"/>
    <w:tmpl w:val="D69CCF88"/>
    <w:lvl w:ilvl="0">
      <w:start w:val="1"/>
      <w:numFmt w:val="upperRoman"/>
      <w:pStyle w:val="Cmsor1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pStyle w:val="Cmsor2"/>
      <w:lvlText w:val="%2."/>
      <w:lvlJc w:val="center"/>
      <w:pPr>
        <w:ind w:left="720" w:hanging="363"/>
      </w:pPr>
      <w:rPr>
        <w:rFonts w:hint="default"/>
      </w:rPr>
    </w:lvl>
    <w:lvl w:ilvl="2">
      <w:start w:val="1"/>
      <w:numFmt w:val="decimal"/>
      <w:lvlRestart w:val="0"/>
      <w:pStyle w:val="Cmsor3"/>
      <w:lvlText w:val="%3.§"/>
      <w:lvlJc w:val="right"/>
      <w:pPr>
        <w:ind w:left="113" w:hanging="113"/>
      </w:pPr>
      <w:rPr>
        <w:rFonts w:hint="default"/>
        <w:b/>
        <w:i w:val="0"/>
      </w:rPr>
    </w:lvl>
    <w:lvl w:ilvl="3">
      <w:start w:val="2"/>
      <w:numFmt w:val="decimal"/>
      <w:suff w:val="space"/>
      <w:lvlText w:val="(%4)"/>
      <w:lvlJc w:val="right"/>
      <w:pPr>
        <w:ind w:left="397" w:firstLine="0"/>
      </w:pPr>
      <w:rPr>
        <w:rFonts w:hint="default"/>
      </w:rPr>
    </w:lvl>
    <w:lvl w:ilvl="4">
      <w:start w:val="1"/>
      <w:numFmt w:val="lowerLetter"/>
      <w:pStyle w:val="Cmsor5"/>
      <w:suff w:val="space"/>
      <w:lvlText w:val="%5)"/>
      <w:lvlJc w:val="right"/>
      <w:pPr>
        <w:ind w:left="680" w:firstLine="0"/>
      </w:pPr>
      <w:rPr>
        <w:rFonts w:hint="default"/>
      </w:rPr>
    </w:lvl>
    <w:lvl w:ilvl="5">
      <w:start w:val="1"/>
      <w:numFmt w:val="lowerLetter"/>
      <w:pStyle w:val="Cmsor6"/>
      <w:lvlText w:val="%5%6)"/>
      <w:lvlJc w:val="right"/>
      <w:pPr>
        <w:ind w:left="1531" w:hanging="11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3C572717"/>
    <w:multiLevelType w:val="hybridMultilevel"/>
    <w:tmpl w:val="22B62548"/>
    <w:lvl w:ilvl="0" w:tplc="50E27C2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520C6704"/>
    <w:multiLevelType w:val="hybridMultilevel"/>
    <w:tmpl w:val="9DF6796E"/>
    <w:lvl w:ilvl="0" w:tplc="C50276F2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581F77E3"/>
    <w:multiLevelType w:val="hybridMultilevel"/>
    <w:tmpl w:val="59A44AB6"/>
    <w:lvl w:ilvl="0" w:tplc="C296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AD"/>
    <w:rsid w:val="002C7394"/>
    <w:rsid w:val="004361AD"/>
    <w:rsid w:val="009C076D"/>
    <w:rsid w:val="00CD1120"/>
    <w:rsid w:val="00D5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A648"/>
  <w15:chartTrackingRefBased/>
  <w15:docId w15:val="{E11C23C0-85D8-4B43-A370-E1E3A76D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61AD"/>
    <w:pPr>
      <w:spacing w:after="0" w:line="240" w:lineRule="auto"/>
      <w:jc w:val="both"/>
    </w:pPr>
    <w:rPr>
      <w:rFonts w:ascii="Trebuchet MS" w:hAnsi="Trebuchet MS"/>
      <w:sz w:val="20"/>
    </w:rPr>
  </w:style>
  <w:style w:type="paragraph" w:styleId="Cmsor1">
    <w:name w:val="heading 1"/>
    <w:basedOn w:val="Norml"/>
    <w:next w:val="Norml"/>
    <w:link w:val="Cmsor1Char"/>
    <w:qFormat/>
    <w:rsid w:val="004361AD"/>
    <w:pPr>
      <w:keepNext/>
      <w:numPr>
        <w:numId w:val="3"/>
      </w:numPr>
      <w:spacing w:before="240" w:after="120"/>
      <w:jc w:val="center"/>
      <w:outlineLvl w:val="0"/>
    </w:pPr>
    <w:rPr>
      <w:b/>
      <w:caps/>
    </w:rPr>
  </w:style>
  <w:style w:type="paragraph" w:styleId="Cmsor2">
    <w:name w:val="heading 2"/>
    <w:basedOn w:val="Norml"/>
    <w:next w:val="Norml"/>
    <w:link w:val="Cmsor2Char"/>
    <w:qFormat/>
    <w:rsid w:val="004361AD"/>
    <w:pPr>
      <w:keepNext/>
      <w:numPr>
        <w:ilvl w:val="1"/>
        <w:numId w:val="3"/>
      </w:numPr>
      <w:snapToGrid w:val="0"/>
      <w:spacing w:before="120" w:after="120"/>
      <w:jc w:val="center"/>
      <w:outlineLvl w:val="1"/>
    </w:pPr>
    <w:rPr>
      <w:b/>
      <w:caps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4361AD"/>
    <w:pPr>
      <w:keepNext/>
      <w:numPr>
        <w:ilvl w:val="2"/>
        <w:numId w:val="3"/>
      </w:numPr>
      <w:tabs>
        <w:tab w:val="left" w:pos="142"/>
      </w:tabs>
      <w:ind w:left="426" w:hanging="426"/>
      <w:outlineLvl w:val="2"/>
    </w:pPr>
    <w:rPr>
      <w:rFonts w:cs="Trebuchet MS"/>
      <w:b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4361AD"/>
    <w:pPr>
      <w:keepNext/>
      <w:keepLines/>
      <w:numPr>
        <w:ilvl w:val="4"/>
        <w:numId w:val="3"/>
      </w:numPr>
      <w:ind w:right="-144"/>
      <w:outlineLvl w:val="4"/>
    </w:pPr>
    <w:rPr>
      <w:rFonts w:eastAsiaTheme="majorEastAsia" w:cstheme="majorBidi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361A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61AD"/>
    <w:rPr>
      <w:rFonts w:ascii="Trebuchet MS" w:hAnsi="Trebuchet MS"/>
      <w:b/>
      <w:caps/>
      <w:sz w:val="20"/>
    </w:rPr>
  </w:style>
  <w:style w:type="character" w:customStyle="1" w:styleId="Cmsor2Char">
    <w:name w:val="Címsor 2 Char"/>
    <w:basedOn w:val="Bekezdsalapbettpusa"/>
    <w:link w:val="Cmsor2"/>
    <w:rsid w:val="004361AD"/>
    <w:rPr>
      <w:rFonts w:ascii="Trebuchet MS" w:hAnsi="Trebuchet MS"/>
      <w:b/>
      <w:cap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4361AD"/>
    <w:rPr>
      <w:rFonts w:ascii="Trebuchet MS" w:hAnsi="Trebuchet MS" w:cs="Trebuchet MS"/>
      <w:bCs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4361AD"/>
    <w:rPr>
      <w:rFonts w:ascii="Trebuchet MS" w:eastAsiaTheme="majorEastAsia" w:hAnsi="Trebuchet MS" w:cstheme="majorBidi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4361AD"/>
    <w:rPr>
      <w:rFonts w:ascii="Trebuchet MS" w:eastAsiaTheme="majorEastAsia" w:hAnsi="Trebuchet MS" w:cstheme="majorBidi"/>
      <w:iCs/>
      <w:sz w:val="20"/>
    </w:rPr>
  </w:style>
  <w:style w:type="paragraph" w:styleId="Listaszerbekezds">
    <w:name w:val="List Paragraph"/>
    <w:basedOn w:val="Norml"/>
    <w:uiPriority w:val="34"/>
    <w:qFormat/>
    <w:rsid w:val="004361AD"/>
    <w:pPr>
      <w:spacing w:after="160" w:line="259" w:lineRule="auto"/>
      <w:ind w:left="720"/>
      <w:contextualSpacing/>
      <w:jc w:val="left"/>
    </w:pPr>
  </w:style>
  <w:style w:type="paragraph" w:styleId="lfej">
    <w:name w:val="header"/>
    <w:basedOn w:val="Norml"/>
    <w:link w:val="lfejChar"/>
    <w:uiPriority w:val="99"/>
    <w:unhideWhenUsed/>
    <w:rsid w:val="004361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61AD"/>
    <w:rPr>
      <w:rFonts w:ascii="Trebuchet MS" w:hAnsi="Trebuchet MS"/>
      <w:sz w:val="20"/>
    </w:rPr>
  </w:style>
  <w:style w:type="paragraph" w:styleId="llb">
    <w:name w:val="footer"/>
    <w:basedOn w:val="Norml"/>
    <w:link w:val="llbChar"/>
    <w:uiPriority w:val="99"/>
    <w:unhideWhenUsed/>
    <w:rsid w:val="004361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61AD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2020-03-05T14:52:00Z</dcterms:created>
  <dcterms:modified xsi:type="dcterms:W3CDTF">2020-03-05T14:55:00Z</dcterms:modified>
</cp:coreProperties>
</file>